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938E0" w14:textId="02CE9809" w:rsidR="00EC2FF3" w:rsidRPr="000B79AE" w:rsidRDefault="0071129F">
      <w:pPr>
        <w:rPr>
          <w:b/>
        </w:rPr>
      </w:pPr>
      <w:r w:rsidRPr="000B79AE">
        <w:rPr>
          <w:b/>
          <w:color w:val="FF0000"/>
          <w:sz w:val="32"/>
          <w:szCs w:val="32"/>
        </w:rPr>
        <w:t>BIP</w:t>
      </w:r>
      <w:r w:rsidRPr="000B79AE">
        <w:rPr>
          <w:b/>
        </w:rPr>
        <w:t xml:space="preserve"> </w:t>
      </w:r>
      <w:proofErr w:type="spellStart"/>
      <w:r w:rsidR="00914317" w:rsidRPr="000B79AE">
        <w:rPr>
          <w:b/>
        </w:rPr>
        <w:t>Pandemie</w:t>
      </w:r>
      <w:proofErr w:type="spellEnd"/>
      <w:r w:rsidRPr="000B79AE">
        <w:rPr>
          <w:b/>
        </w:rPr>
        <w:t xml:space="preserve"> plane B304</w:t>
      </w:r>
    </w:p>
    <w:p w14:paraId="4AAB33A9" w14:textId="24E9C28D" w:rsidR="000B79AE" w:rsidRDefault="000B79AE">
      <w:pPr>
        <w:rPr>
          <w:b/>
        </w:rPr>
      </w:pPr>
    </w:p>
    <w:p w14:paraId="36D951C5" w14:textId="544EEE0F" w:rsidR="000B79AE" w:rsidRPr="000B79AE" w:rsidRDefault="000B79AE">
      <w:pPr>
        <w:rPr>
          <w:b/>
        </w:rPr>
      </w:pPr>
      <w:r w:rsidRPr="000B79AE">
        <w:rPr>
          <w:b/>
          <w:noProof/>
        </w:rPr>
        <w:drawing>
          <wp:inline distT="0" distB="0" distL="0" distR="0" wp14:anchorId="730F90EF" wp14:editId="62C19261">
            <wp:extent cx="5727700" cy="918210"/>
            <wp:effectExtent l="0" t="0" r="0" b="0"/>
            <wp:docPr id="5" name="Picture 4">
              <a:extLst xmlns:a="http://schemas.openxmlformats.org/drawingml/2006/main">
                <a:ext uri="{FF2B5EF4-FFF2-40B4-BE49-F238E27FC236}">
                  <a16:creationId xmlns:a16="http://schemas.microsoft.com/office/drawing/2014/main" id="{162908C0-12AD-E446-9724-27C9613D1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62908C0-12AD-E446-9724-27C9613D1760}"/>
                        </a:ext>
                      </a:extLst>
                    </pic:cNvPr>
                    <pic:cNvPicPr>
                      <a:picLocks noChangeAspect="1"/>
                    </pic:cNvPicPr>
                  </pic:nvPicPr>
                  <pic:blipFill rotWithShape="1">
                    <a:blip r:embed="rId5"/>
                    <a:srcRect l="7918" t="79243"/>
                    <a:stretch/>
                  </pic:blipFill>
                  <pic:spPr>
                    <a:xfrm>
                      <a:off x="0" y="0"/>
                      <a:ext cx="5727700" cy="918210"/>
                    </a:xfrm>
                    <a:prstGeom prst="rect">
                      <a:avLst/>
                    </a:prstGeom>
                  </pic:spPr>
                </pic:pic>
              </a:graphicData>
            </a:graphic>
          </wp:inline>
        </w:drawing>
      </w:r>
    </w:p>
    <w:p w14:paraId="59295414" w14:textId="77777777" w:rsidR="000B79AE" w:rsidRDefault="000B79AE">
      <w:pPr>
        <w:rPr>
          <w:b/>
        </w:rPr>
      </w:pPr>
    </w:p>
    <w:p w14:paraId="0767C8EA" w14:textId="57B1C041" w:rsidR="0071129F" w:rsidRPr="000B79AE" w:rsidRDefault="00AC287E">
      <w:pPr>
        <w:rPr>
          <w:b/>
        </w:rPr>
      </w:pPr>
      <w:r w:rsidRPr="000B79AE">
        <w:rPr>
          <w:b/>
        </w:rPr>
        <w:t>To DO</w:t>
      </w:r>
    </w:p>
    <w:p w14:paraId="33935CE6" w14:textId="77777777" w:rsidR="00AC287E" w:rsidRPr="000B79AE" w:rsidRDefault="00AC287E">
      <w:pPr>
        <w:rPr>
          <w:b/>
        </w:rPr>
      </w:pPr>
    </w:p>
    <w:p w14:paraId="3CC4B1EC" w14:textId="77777777" w:rsidR="00A4331D" w:rsidRPr="00A4331D" w:rsidRDefault="00A4331D" w:rsidP="00A4331D">
      <w:pPr>
        <w:pStyle w:val="Listenabsatz"/>
        <w:numPr>
          <w:ilvl w:val="0"/>
          <w:numId w:val="3"/>
        </w:numPr>
        <w:spacing w:after="160" w:line="256" w:lineRule="auto"/>
        <w:rPr>
          <w:rFonts w:ascii="Calibri" w:hAnsi="Calibri" w:cs="Calibri"/>
          <w:lang w:val="en-US"/>
        </w:rPr>
      </w:pPr>
      <w:r w:rsidRPr="00A4331D">
        <w:rPr>
          <w:rFonts w:ascii="Calibri" w:hAnsi="Calibri" w:cs="Calibri"/>
          <w:lang w:val="en-US"/>
        </w:rPr>
        <w:t xml:space="preserve">Go through the lower and upper corridor and in every lab. Please check all </w:t>
      </w:r>
      <w:r w:rsidRPr="00A4331D">
        <w:rPr>
          <w:rFonts w:ascii="Calibri" w:hAnsi="Calibri" w:cs="Calibri"/>
          <w:b/>
          <w:lang w:val="en-US"/>
        </w:rPr>
        <w:t>4°C, -20°C and -80°C</w:t>
      </w:r>
      <w:r w:rsidRPr="00A4331D">
        <w:rPr>
          <w:rFonts w:ascii="Calibri" w:hAnsi="Calibri" w:cs="Calibri"/>
          <w:lang w:val="en-US"/>
        </w:rPr>
        <w:t xml:space="preserve"> devices if they are still working.</w:t>
      </w:r>
    </w:p>
    <w:p w14:paraId="60EA7510" w14:textId="77777777" w:rsidR="00A4331D" w:rsidRPr="00A4331D" w:rsidRDefault="00A4331D" w:rsidP="00A4331D">
      <w:pPr>
        <w:pStyle w:val="Listenabsatz"/>
        <w:ind w:left="1080"/>
        <w:rPr>
          <w:rFonts w:ascii="Calibri" w:hAnsi="Calibri" w:cs="Calibri"/>
          <w:lang w:val="en-US"/>
        </w:rPr>
      </w:pPr>
    </w:p>
    <w:p w14:paraId="1D99C7D9" w14:textId="77777777" w:rsidR="00A4331D" w:rsidRPr="00A4331D" w:rsidRDefault="00A4331D" w:rsidP="00A4331D">
      <w:pPr>
        <w:pStyle w:val="Listenabsatz"/>
        <w:numPr>
          <w:ilvl w:val="0"/>
          <w:numId w:val="3"/>
        </w:numPr>
        <w:spacing w:after="160" w:line="256" w:lineRule="auto"/>
        <w:rPr>
          <w:rFonts w:ascii="Calibri" w:hAnsi="Calibri" w:cs="Calibri"/>
          <w:lang w:val="en-US"/>
        </w:rPr>
      </w:pPr>
      <w:r w:rsidRPr="00A4331D">
        <w:rPr>
          <w:rFonts w:ascii="Calibri" w:hAnsi="Calibri" w:cs="Calibri"/>
          <w:lang w:val="en-US"/>
        </w:rPr>
        <w:t>In case of technical problems, you will find on each device information about the allocation of the Group, cell phone numbers, position of important material and potential free space in order to put other stuff in, in case of power failure.</w:t>
      </w:r>
    </w:p>
    <w:p w14:paraId="2F948BED" w14:textId="77777777" w:rsidR="00A4331D" w:rsidRPr="00A4331D" w:rsidRDefault="00A4331D" w:rsidP="00A4331D">
      <w:pPr>
        <w:pStyle w:val="Listenabsatz"/>
        <w:rPr>
          <w:rFonts w:ascii="Calibri" w:hAnsi="Calibri" w:cs="Calibri"/>
          <w:lang w:val="en-US"/>
        </w:rPr>
      </w:pPr>
    </w:p>
    <w:p w14:paraId="70C8D07F" w14:textId="1F94ECED" w:rsidR="00A4331D" w:rsidRPr="00A4331D" w:rsidRDefault="00A4331D" w:rsidP="00A4331D">
      <w:pPr>
        <w:pStyle w:val="Listenabsatz"/>
        <w:numPr>
          <w:ilvl w:val="0"/>
          <w:numId w:val="3"/>
        </w:numPr>
        <w:spacing w:after="160" w:line="256" w:lineRule="auto"/>
        <w:rPr>
          <w:rFonts w:ascii="Calibri" w:hAnsi="Calibri" w:cs="Calibri"/>
          <w:lang w:val="en-US"/>
        </w:rPr>
      </w:pPr>
      <w:r w:rsidRPr="00A4331D">
        <w:rPr>
          <w:rFonts w:ascii="Calibri" w:hAnsi="Calibri" w:cs="Calibri"/>
          <w:lang w:val="en-US"/>
        </w:rPr>
        <w:t xml:space="preserve">If you are also responsible for the </w:t>
      </w:r>
      <w:r w:rsidRPr="00A4331D">
        <w:rPr>
          <w:rFonts w:ascii="Calibri" w:hAnsi="Calibri" w:cs="Calibri"/>
          <w:b/>
          <w:lang w:val="en-US"/>
        </w:rPr>
        <w:t>liquid nitrogen</w:t>
      </w:r>
      <w:r w:rsidRPr="00A4331D">
        <w:rPr>
          <w:rFonts w:ascii="Calibri" w:hAnsi="Calibri" w:cs="Calibri"/>
          <w:lang w:val="en-US"/>
        </w:rPr>
        <w:t>, please fill the tanks according to your duty</w:t>
      </w:r>
      <w:r w:rsidRPr="00A4331D">
        <w:rPr>
          <w:rFonts w:ascii="Calibri" w:hAnsi="Calibri" w:cs="Calibri"/>
          <w:lang w:val="en-US"/>
        </w:rPr>
        <w:t xml:space="preserve"> and the instructions given by Ute</w:t>
      </w:r>
      <w:r w:rsidRPr="00A4331D">
        <w:rPr>
          <w:rFonts w:ascii="Calibri" w:hAnsi="Calibri" w:cs="Calibri"/>
          <w:lang w:val="en-US"/>
        </w:rPr>
        <w:br/>
      </w:r>
    </w:p>
    <w:p w14:paraId="62F38A53" w14:textId="77777777" w:rsidR="00A4331D" w:rsidRPr="00A4331D" w:rsidRDefault="00A4331D" w:rsidP="00A4331D">
      <w:pPr>
        <w:pStyle w:val="Listenabsatz"/>
        <w:numPr>
          <w:ilvl w:val="0"/>
          <w:numId w:val="3"/>
        </w:numPr>
        <w:spacing w:after="160" w:line="256" w:lineRule="auto"/>
        <w:rPr>
          <w:rFonts w:ascii="Calibri" w:hAnsi="Calibri" w:cs="Calibri"/>
          <w:lang w:val="en-US"/>
        </w:rPr>
      </w:pPr>
      <w:r w:rsidRPr="00A4331D">
        <w:rPr>
          <w:rFonts w:ascii="Calibri" w:hAnsi="Calibri" w:cs="Calibri"/>
          <w:lang w:val="en-US"/>
        </w:rPr>
        <w:t xml:space="preserve">Open the </w:t>
      </w:r>
      <w:r w:rsidRPr="00A4331D">
        <w:rPr>
          <w:rFonts w:ascii="Calibri" w:hAnsi="Calibri" w:cs="Calibri"/>
          <w:b/>
          <w:lang w:val="en-US"/>
        </w:rPr>
        <w:t>water-tap of the cold and warm water</w:t>
      </w:r>
      <w:r w:rsidRPr="00A4331D">
        <w:rPr>
          <w:rFonts w:ascii="Calibri" w:hAnsi="Calibri" w:cs="Calibri"/>
          <w:lang w:val="en-US"/>
        </w:rPr>
        <w:t xml:space="preserve"> and allow the water to flow for 1 minute. Please do so as well especially in the toilets. Please flush the toilets once.  </w:t>
      </w:r>
      <w:bookmarkStart w:id="0" w:name="_GoBack"/>
      <w:bookmarkEnd w:id="0"/>
    </w:p>
    <w:p w14:paraId="340E8B76" w14:textId="77777777" w:rsidR="00A4331D" w:rsidRPr="00A4331D" w:rsidRDefault="00A4331D" w:rsidP="00A4331D">
      <w:pPr>
        <w:pStyle w:val="Listenabsatz"/>
        <w:ind w:left="1080"/>
        <w:rPr>
          <w:rFonts w:ascii="Calibri" w:hAnsi="Calibri" w:cs="Calibri"/>
          <w:lang w:val="en-US"/>
        </w:rPr>
      </w:pPr>
    </w:p>
    <w:p w14:paraId="2D090AA1" w14:textId="77777777" w:rsidR="00A4331D" w:rsidRPr="00A4331D" w:rsidRDefault="00A4331D" w:rsidP="00A4331D">
      <w:pPr>
        <w:pStyle w:val="Listenabsatz"/>
        <w:numPr>
          <w:ilvl w:val="0"/>
          <w:numId w:val="3"/>
        </w:numPr>
        <w:spacing w:after="160" w:line="256" w:lineRule="auto"/>
        <w:rPr>
          <w:rFonts w:ascii="Calibri" w:hAnsi="Calibri" w:cs="Calibri"/>
          <w:lang w:val="en-US"/>
        </w:rPr>
      </w:pPr>
      <w:r w:rsidRPr="00A4331D">
        <w:rPr>
          <w:rFonts w:ascii="Calibri" w:hAnsi="Calibri" w:cs="Calibri"/>
          <w:lang w:val="en-US"/>
        </w:rPr>
        <w:t xml:space="preserve">Please check if all devices are </w:t>
      </w:r>
      <w:r w:rsidRPr="00A4331D">
        <w:rPr>
          <w:rFonts w:ascii="Calibri" w:hAnsi="Calibri" w:cs="Calibri"/>
          <w:b/>
          <w:lang w:val="en-US"/>
        </w:rPr>
        <w:t>switched off</w:t>
      </w:r>
      <w:r w:rsidRPr="00A4331D">
        <w:rPr>
          <w:rFonts w:ascii="Calibri" w:hAnsi="Calibri" w:cs="Calibri"/>
          <w:lang w:val="en-US"/>
        </w:rPr>
        <w:t>, close the lab doors and switch off the lights.</w:t>
      </w:r>
    </w:p>
    <w:p w14:paraId="4EE99762" w14:textId="77777777" w:rsidR="00A4331D" w:rsidRPr="00A4331D" w:rsidRDefault="00A4331D" w:rsidP="00A4331D">
      <w:pPr>
        <w:pStyle w:val="Listenabsatz"/>
        <w:ind w:left="1080"/>
        <w:rPr>
          <w:rFonts w:ascii="Calibri" w:hAnsi="Calibri" w:cs="Calibri"/>
          <w:lang w:val="en-US"/>
        </w:rPr>
      </w:pPr>
    </w:p>
    <w:p w14:paraId="72615CB8" w14:textId="77777777" w:rsidR="00A4331D" w:rsidRPr="00A4331D" w:rsidRDefault="00A4331D" w:rsidP="00A4331D">
      <w:pPr>
        <w:pStyle w:val="Listenabsatz"/>
        <w:numPr>
          <w:ilvl w:val="0"/>
          <w:numId w:val="3"/>
        </w:numPr>
        <w:spacing w:after="160" w:line="256" w:lineRule="auto"/>
        <w:rPr>
          <w:rFonts w:ascii="Calibri" w:hAnsi="Calibri" w:cs="Calibri"/>
          <w:lang w:val="en-US"/>
        </w:rPr>
      </w:pPr>
      <w:r w:rsidRPr="00A4331D">
        <w:rPr>
          <w:rFonts w:ascii="Calibri" w:hAnsi="Calibri" w:cs="Calibri"/>
          <w:lang w:val="en-US"/>
        </w:rPr>
        <w:t xml:space="preserve">Please feed the </w:t>
      </w:r>
      <w:r w:rsidRPr="00A4331D">
        <w:rPr>
          <w:rFonts w:ascii="Calibri" w:hAnsi="Calibri" w:cs="Calibri"/>
          <w:b/>
          <w:lang w:val="en-US"/>
        </w:rPr>
        <w:t>fish in the foyer</w:t>
      </w:r>
      <w:r w:rsidRPr="00A4331D">
        <w:rPr>
          <w:rFonts w:ascii="Calibri" w:hAnsi="Calibri" w:cs="Calibri"/>
          <w:lang w:val="en-US"/>
        </w:rPr>
        <w:t xml:space="preserve"> of 305. They need a 1/3 teaspoon of Flakes (in a white box in the cupboard below), 2 clicks of granulate and 3 chips to sink to the bottom. Please check if the pump is still working and the water is not turbid and is still moving. Put your name in the calendar left to the aquarium.</w:t>
      </w:r>
    </w:p>
    <w:p w14:paraId="1C2F020C" w14:textId="77777777" w:rsidR="00A4331D" w:rsidRDefault="00A4331D" w:rsidP="00A4331D">
      <w:pPr>
        <w:pStyle w:val="Listenabsatz"/>
        <w:rPr>
          <w:lang w:val="en-US"/>
        </w:rPr>
      </w:pPr>
    </w:p>
    <w:p w14:paraId="1726C72F" w14:textId="77777777" w:rsidR="00AC287E" w:rsidRDefault="00AC287E">
      <w:pPr>
        <w:rPr>
          <w:b/>
          <w:i/>
        </w:rPr>
      </w:pPr>
    </w:p>
    <w:p w14:paraId="45B41743" w14:textId="77777777" w:rsidR="00AC287E" w:rsidRPr="00AC287E" w:rsidRDefault="00AC287E">
      <w:pPr>
        <w:rPr>
          <w:b/>
          <w:i/>
          <w:sz w:val="28"/>
          <w:szCs w:val="28"/>
        </w:rPr>
      </w:pPr>
      <w:r w:rsidRPr="00AC287E">
        <w:rPr>
          <w:b/>
          <w:i/>
          <w:sz w:val="28"/>
          <w:szCs w:val="28"/>
        </w:rPr>
        <w:t>Fridge and freezer to look</w:t>
      </w:r>
      <w:r w:rsidR="003E1118">
        <w:rPr>
          <w:b/>
          <w:i/>
          <w:sz w:val="28"/>
          <w:szCs w:val="28"/>
        </w:rPr>
        <w:t xml:space="preserve"> for BIP</w:t>
      </w:r>
      <w:r>
        <w:rPr>
          <w:b/>
          <w:i/>
          <w:sz w:val="28"/>
          <w:szCs w:val="28"/>
        </w:rPr>
        <w:t>:</w:t>
      </w:r>
    </w:p>
    <w:tbl>
      <w:tblPr>
        <w:tblStyle w:val="Gitternetztabelle4Akzent1"/>
        <w:tblW w:w="0" w:type="auto"/>
        <w:tblLook w:val="04A0" w:firstRow="1" w:lastRow="0" w:firstColumn="1" w:lastColumn="0" w:noHBand="0" w:noVBand="1"/>
      </w:tblPr>
      <w:tblGrid>
        <w:gridCol w:w="3003"/>
        <w:gridCol w:w="1528"/>
        <w:gridCol w:w="4479"/>
      </w:tblGrid>
      <w:tr w:rsidR="0071129F" w:rsidRPr="0071129F" w14:paraId="6541CA56" w14:textId="77777777" w:rsidTr="003A7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28ED403B" w14:textId="77777777" w:rsidR="0071129F" w:rsidRDefault="0071129F">
            <w:pPr>
              <w:rPr>
                <w:lang w:val="de-DE"/>
              </w:rPr>
            </w:pPr>
            <w:r>
              <w:rPr>
                <w:lang w:val="de-DE"/>
              </w:rPr>
              <w:t>Rooms</w:t>
            </w:r>
          </w:p>
        </w:tc>
        <w:tc>
          <w:tcPr>
            <w:tcW w:w="1528" w:type="dxa"/>
          </w:tcPr>
          <w:p w14:paraId="30C5D793" w14:textId="77777777" w:rsidR="0071129F" w:rsidRDefault="0071129F">
            <w:pPr>
              <w:cnfStyle w:val="100000000000" w:firstRow="1" w:lastRow="0" w:firstColumn="0" w:lastColumn="0" w:oddVBand="0" w:evenVBand="0" w:oddHBand="0" w:evenHBand="0" w:firstRowFirstColumn="0" w:firstRowLastColumn="0" w:lastRowFirstColumn="0" w:lastRowLastColumn="0"/>
              <w:rPr>
                <w:lang w:val="de-DE"/>
              </w:rPr>
            </w:pPr>
            <w:r>
              <w:rPr>
                <w:lang w:val="de-DE"/>
              </w:rPr>
              <w:t xml:space="preserve">Group </w:t>
            </w:r>
            <w:proofErr w:type="spellStart"/>
            <w:r>
              <w:rPr>
                <w:lang w:val="de-DE"/>
              </w:rPr>
              <w:t>leader</w:t>
            </w:r>
            <w:proofErr w:type="spellEnd"/>
          </w:p>
        </w:tc>
        <w:tc>
          <w:tcPr>
            <w:tcW w:w="4479" w:type="dxa"/>
          </w:tcPr>
          <w:p w14:paraId="30EBE876" w14:textId="77777777" w:rsidR="0071129F" w:rsidRPr="0071129F" w:rsidRDefault="0071129F">
            <w:pPr>
              <w:cnfStyle w:val="100000000000" w:firstRow="1" w:lastRow="0" w:firstColumn="0" w:lastColumn="0" w:oddVBand="0" w:evenVBand="0" w:oddHBand="0" w:evenHBand="0" w:firstRowFirstColumn="0" w:firstRowLastColumn="0" w:lastRowFirstColumn="0" w:lastRowLastColumn="0"/>
            </w:pPr>
            <w:r>
              <w:t>e</w:t>
            </w:r>
            <w:r w:rsidR="00520FFB">
              <w:t>-</w:t>
            </w:r>
            <w:r>
              <w:t xml:space="preserve">mail </w:t>
            </w:r>
            <w:r w:rsidRPr="0071129F">
              <w:t>and phone numbers o</w:t>
            </w:r>
            <w:r>
              <w:t>f person in charge</w:t>
            </w:r>
          </w:p>
        </w:tc>
      </w:tr>
      <w:tr w:rsidR="0071129F" w:rsidRPr="003F467C" w14:paraId="7BC10319" w14:textId="77777777" w:rsidTr="003A7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27FC2C6C" w14:textId="77777777" w:rsidR="0071129F" w:rsidRDefault="0071129F" w:rsidP="0071129F">
            <w:pPr>
              <w:rPr>
                <w:lang w:val="de-DE"/>
              </w:rPr>
            </w:pPr>
            <w:r>
              <w:rPr>
                <w:lang w:val="de-DE"/>
              </w:rPr>
              <w:t>Room 112</w:t>
            </w:r>
          </w:p>
        </w:tc>
        <w:tc>
          <w:tcPr>
            <w:tcW w:w="1528" w:type="dxa"/>
          </w:tcPr>
          <w:p w14:paraId="1040E349" w14:textId="77777777" w:rsidR="0071129F" w:rsidRDefault="0071129F" w:rsidP="0071129F">
            <w:pPr>
              <w:cnfStyle w:val="000000100000" w:firstRow="0" w:lastRow="0" w:firstColumn="0" w:lastColumn="0" w:oddVBand="0" w:evenVBand="0" w:oddHBand="1" w:evenHBand="0" w:firstRowFirstColumn="0" w:firstRowLastColumn="0" w:lastRowFirstColumn="0" w:lastRowLastColumn="0"/>
              <w:rPr>
                <w:lang w:val="de-DE"/>
              </w:rPr>
            </w:pPr>
            <w:r>
              <w:rPr>
                <w:lang w:val="de-DE"/>
              </w:rPr>
              <w:t>Foulkes</w:t>
            </w:r>
          </w:p>
        </w:tc>
        <w:tc>
          <w:tcPr>
            <w:tcW w:w="4479" w:type="dxa"/>
          </w:tcPr>
          <w:p w14:paraId="245C15E7" w14:textId="77777777" w:rsidR="0071129F" w:rsidRPr="003F467C" w:rsidRDefault="00A4331D" w:rsidP="0071129F">
            <w:pPr>
              <w:cnfStyle w:val="000000100000" w:firstRow="0" w:lastRow="0" w:firstColumn="0" w:lastColumn="0" w:oddVBand="0" w:evenVBand="0" w:oddHBand="1" w:evenHBand="0" w:firstRowFirstColumn="0" w:firstRowLastColumn="0" w:lastRowFirstColumn="0" w:lastRowLastColumn="0"/>
            </w:pPr>
            <w:hyperlink r:id="rId6" w:history="1">
              <w:r w:rsidR="0071129F" w:rsidRPr="003F467C">
                <w:rPr>
                  <w:rStyle w:val="Hyperlink"/>
                </w:rPr>
                <w:t>Nicholas.Foulkes@kit.edu</w:t>
              </w:r>
            </w:hyperlink>
            <w:r w:rsidR="0071129F" w:rsidRPr="003F467C">
              <w:t xml:space="preserve">  0721 6272808 </w:t>
            </w:r>
            <w:r w:rsidR="003F467C" w:rsidRPr="003F467C">
              <w:t>or</w:t>
            </w:r>
            <w:r w:rsidR="003F467C">
              <w:t xml:space="preserve"> 0170 7318510</w:t>
            </w:r>
            <w:r w:rsidR="003F467C" w:rsidRPr="003F467C">
              <w:t xml:space="preserve"> </w:t>
            </w:r>
            <w:hyperlink r:id="rId7" w:history="1">
              <w:r w:rsidR="003F467C" w:rsidRPr="003F467C">
                <w:rPr>
                  <w:rStyle w:val="Hyperlink"/>
                </w:rPr>
                <w:t>daniela.vallone@kit.edu</w:t>
              </w:r>
            </w:hyperlink>
            <w:r w:rsidR="003F467C" w:rsidRPr="003F467C">
              <w:t xml:space="preserve">  0721 6272808</w:t>
            </w:r>
            <w:r w:rsidR="003F467C">
              <w:t xml:space="preserve"> or 0160 96481590</w:t>
            </w:r>
          </w:p>
        </w:tc>
      </w:tr>
      <w:tr w:rsidR="0071129F" w14:paraId="75E2DB54" w14:textId="77777777" w:rsidTr="003A7D89">
        <w:tc>
          <w:tcPr>
            <w:cnfStyle w:val="001000000000" w:firstRow="0" w:lastRow="0" w:firstColumn="1" w:lastColumn="0" w:oddVBand="0" w:evenVBand="0" w:oddHBand="0" w:evenHBand="0" w:firstRowFirstColumn="0" w:firstRowLastColumn="0" w:lastRowFirstColumn="0" w:lastRowLastColumn="0"/>
            <w:tcW w:w="3003" w:type="dxa"/>
          </w:tcPr>
          <w:p w14:paraId="36A0E186" w14:textId="77777777" w:rsidR="0071129F" w:rsidRDefault="0071129F" w:rsidP="0071129F">
            <w:pPr>
              <w:rPr>
                <w:lang w:val="de-DE"/>
              </w:rPr>
            </w:pPr>
            <w:r>
              <w:rPr>
                <w:lang w:val="de-DE"/>
              </w:rPr>
              <w:t>Room 109</w:t>
            </w:r>
          </w:p>
        </w:tc>
        <w:tc>
          <w:tcPr>
            <w:tcW w:w="1528" w:type="dxa"/>
          </w:tcPr>
          <w:p w14:paraId="54F8ACDE" w14:textId="77777777" w:rsidR="0071129F" w:rsidRDefault="0071129F" w:rsidP="0071129F">
            <w:pPr>
              <w:cnfStyle w:val="000000000000" w:firstRow="0" w:lastRow="0" w:firstColumn="0" w:lastColumn="0" w:oddVBand="0" w:evenVBand="0" w:oddHBand="0" w:evenHBand="0" w:firstRowFirstColumn="0" w:firstRowLastColumn="0" w:lastRowFirstColumn="0" w:lastRowLastColumn="0"/>
              <w:rPr>
                <w:lang w:val="de-DE"/>
              </w:rPr>
            </w:pPr>
            <w:r>
              <w:rPr>
                <w:lang w:val="de-DE"/>
              </w:rPr>
              <w:t>Foulkes/Cato</w:t>
            </w:r>
          </w:p>
        </w:tc>
        <w:tc>
          <w:tcPr>
            <w:tcW w:w="4479" w:type="dxa"/>
          </w:tcPr>
          <w:p w14:paraId="630C9CA9" w14:textId="77777777" w:rsidR="0071129F" w:rsidRDefault="0071129F" w:rsidP="0071129F">
            <w:pPr>
              <w:cnfStyle w:val="000000000000" w:firstRow="0" w:lastRow="0" w:firstColumn="0" w:lastColumn="0" w:oddVBand="0" w:evenVBand="0" w:oddHBand="0" w:evenHBand="0" w:firstRowFirstColumn="0" w:firstRowLastColumn="0" w:lastRowFirstColumn="0" w:lastRowLastColumn="0"/>
              <w:rPr>
                <w:lang w:val="de-DE"/>
              </w:rPr>
            </w:pPr>
          </w:p>
        </w:tc>
      </w:tr>
      <w:tr w:rsidR="0071129F" w14:paraId="1F932ECC" w14:textId="77777777" w:rsidTr="003A7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1B0520DA" w14:textId="77777777" w:rsidR="0071129F" w:rsidRDefault="0071129F" w:rsidP="0071129F">
            <w:pPr>
              <w:rPr>
                <w:lang w:val="de-DE"/>
              </w:rPr>
            </w:pPr>
            <w:r>
              <w:rPr>
                <w:lang w:val="de-DE"/>
              </w:rPr>
              <w:t>Room 114</w:t>
            </w:r>
          </w:p>
        </w:tc>
        <w:tc>
          <w:tcPr>
            <w:tcW w:w="1528" w:type="dxa"/>
          </w:tcPr>
          <w:p w14:paraId="2EC9FE13" w14:textId="77777777" w:rsidR="0071129F" w:rsidRDefault="0071129F" w:rsidP="0071129F">
            <w:pPr>
              <w:cnfStyle w:val="000000100000" w:firstRow="0" w:lastRow="0" w:firstColumn="0" w:lastColumn="0" w:oddVBand="0" w:evenVBand="0" w:oddHBand="1" w:evenHBand="0" w:firstRowFirstColumn="0" w:firstRowLastColumn="0" w:lastRowFirstColumn="0" w:lastRowLastColumn="0"/>
              <w:rPr>
                <w:lang w:val="de-DE"/>
              </w:rPr>
            </w:pPr>
            <w:r>
              <w:rPr>
                <w:lang w:val="de-DE"/>
              </w:rPr>
              <w:t>Cato</w:t>
            </w:r>
          </w:p>
        </w:tc>
        <w:tc>
          <w:tcPr>
            <w:tcW w:w="4479" w:type="dxa"/>
          </w:tcPr>
          <w:p w14:paraId="1624DF32" w14:textId="04E293EE" w:rsidR="0071129F" w:rsidRPr="00873306" w:rsidRDefault="00A4331D" w:rsidP="0071129F">
            <w:pPr>
              <w:cnfStyle w:val="000000100000" w:firstRow="0" w:lastRow="0" w:firstColumn="0" w:lastColumn="0" w:oddVBand="0" w:evenVBand="0" w:oddHBand="1" w:evenHBand="0" w:firstRowFirstColumn="0" w:firstRowLastColumn="0" w:lastRowFirstColumn="0" w:lastRowLastColumn="0"/>
            </w:pPr>
            <w:hyperlink r:id="rId8" w:history="1">
              <w:r w:rsidR="003F467C" w:rsidRPr="00873306">
                <w:rPr>
                  <w:rStyle w:val="Hyperlink"/>
                </w:rPr>
                <w:t>andrew.cato@kit.edu</w:t>
              </w:r>
            </w:hyperlink>
            <w:r w:rsidR="003F467C" w:rsidRPr="00873306">
              <w:t xml:space="preserve"> </w:t>
            </w:r>
            <w:r w:rsidR="00873306" w:rsidRPr="00873306">
              <w:t xml:space="preserve"> o</w:t>
            </w:r>
            <w:r w:rsidR="00873306">
              <w:t xml:space="preserve">r </w:t>
            </w:r>
            <w:hyperlink r:id="rId9" w:history="1">
              <w:r w:rsidR="00873306" w:rsidRPr="00564EA5">
                <w:rPr>
                  <w:rStyle w:val="Hyperlink"/>
                </w:rPr>
                <w:t>jutta.stober@kit.edu</w:t>
              </w:r>
            </w:hyperlink>
            <w:r w:rsidR="00873306">
              <w:t xml:space="preserve"> 015228429573</w:t>
            </w:r>
          </w:p>
        </w:tc>
      </w:tr>
      <w:tr w:rsidR="0071129F" w:rsidRPr="00A4331D" w14:paraId="633185AD" w14:textId="77777777" w:rsidTr="003A7D89">
        <w:tc>
          <w:tcPr>
            <w:cnfStyle w:val="001000000000" w:firstRow="0" w:lastRow="0" w:firstColumn="1" w:lastColumn="0" w:oddVBand="0" w:evenVBand="0" w:oddHBand="0" w:evenHBand="0" w:firstRowFirstColumn="0" w:firstRowLastColumn="0" w:lastRowFirstColumn="0" w:lastRowLastColumn="0"/>
            <w:tcW w:w="3003" w:type="dxa"/>
          </w:tcPr>
          <w:p w14:paraId="6C771356" w14:textId="77777777" w:rsidR="0071129F" w:rsidRDefault="0071129F" w:rsidP="0071129F">
            <w:pPr>
              <w:rPr>
                <w:lang w:val="de-DE"/>
              </w:rPr>
            </w:pPr>
            <w:r>
              <w:rPr>
                <w:lang w:val="de-DE"/>
              </w:rPr>
              <w:t>Room 121</w:t>
            </w:r>
          </w:p>
        </w:tc>
        <w:tc>
          <w:tcPr>
            <w:tcW w:w="1528" w:type="dxa"/>
          </w:tcPr>
          <w:p w14:paraId="2F2DB22B" w14:textId="77777777" w:rsidR="0071129F" w:rsidRDefault="0071129F" w:rsidP="0071129F">
            <w:pPr>
              <w:cnfStyle w:val="000000000000" w:firstRow="0" w:lastRow="0" w:firstColumn="0" w:lastColumn="0" w:oddVBand="0" w:evenVBand="0" w:oddHBand="0" w:evenHBand="0" w:firstRowFirstColumn="0" w:firstRowLastColumn="0" w:lastRowFirstColumn="0" w:lastRowLastColumn="0"/>
              <w:rPr>
                <w:lang w:val="de-DE"/>
              </w:rPr>
            </w:pPr>
            <w:r>
              <w:rPr>
                <w:lang w:val="de-DE"/>
              </w:rPr>
              <w:t>Sleeman</w:t>
            </w:r>
          </w:p>
        </w:tc>
        <w:tc>
          <w:tcPr>
            <w:tcW w:w="4479" w:type="dxa"/>
          </w:tcPr>
          <w:p w14:paraId="0718F311" w14:textId="1C010450" w:rsidR="0071129F" w:rsidRDefault="00A4331D" w:rsidP="0071129F">
            <w:pPr>
              <w:cnfStyle w:val="000000000000" w:firstRow="0" w:lastRow="0" w:firstColumn="0" w:lastColumn="0" w:oddVBand="0" w:evenVBand="0" w:oddHBand="0" w:evenHBand="0" w:firstRowFirstColumn="0" w:firstRowLastColumn="0" w:lastRowFirstColumn="0" w:lastRowLastColumn="0"/>
              <w:rPr>
                <w:lang w:val="de-DE"/>
              </w:rPr>
            </w:pPr>
            <w:hyperlink r:id="rId10" w:history="1">
              <w:r w:rsidR="007068D5" w:rsidRPr="00564EA5">
                <w:rPr>
                  <w:rStyle w:val="Hyperlink"/>
                  <w:lang w:val="de-DE"/>
                </w:rPr>
                <w:t>jonathan.sleeman@medma.uni-heidelberg.de</w:t>
              </w:r>
            </w:hyperlink>
            <w:r w:rsidR="007068D5">
              <w:rPr>
                <w:lang w:val="de-DE"/>
              </w:rPr>
              <w:t xml:space="preserve"> </w:t>
            </w:r>
            <w:r w:rsidR="005A2C8D">
              <w:rPr>
                <w:lang w:val="de-DE"/>
              </w:rPr>
              <w:t>0160 90179713</w:t>
            </w:r>
          </w:p>
        </w:tc>
      </w:tr>
      <w:tr w:rsidR="0071129F" w:rsidRPr="00A4331D" w14:paraId="03257E3F" w14:textId="77777777" w:rsidTr="003A7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7DE22805" w14:textId="77777777" w:rsidR="0071129F" w:rsidRDefault="0071129F" w:rsidP="0071129F">
            <w:pPr>
              <w:rPr>
                <w:lang w:val="de-DE"/>
              </w:rPr>
            </w:pPr>
            <w:r>
              <w:rPr>
                <w:lang w:val="de-DE"/>
              </w:rPr>
              <w:t>Room 203</w:t>
            </w:r>
          </w:p>
        </w:tc>
        <w:tc>
          <w:tcPr>
            <w:tcW w:w="1528" w:type="dxa"/>
          </w:tcPr>
          <w:p w14:paraId="6826306A" w14:textId="77777777" w:rsidR="0071129F" w:rsidRDefault="0071129F" w:rsidP="0071129F">
            <w:pPr>
              <w:cnfStyle w:val="000000100000" w:firstRow="0" w:lastRow="0" w:firstColumn="0" w:lastColumn="0" w:oddVBand="0" w:evenVBand="0" w:oddHBand="1" w:evenHBand="0" w:firstRowFirstColumn="0" w:firstRowLastColumn="0" w:lastRowFirstColumn="0" w:lastRowLastColumn="0"/>
              <w:rPr>
                <w:lang w:val="de-DE"/>
              </w:rPr>
            </w:pPr>
            <w:r>
              <w:rPr>
                <w:lang w:val="de-DE"/>
              </w:rPr>
              <w:t>Blattner</w:t>
            </w:r>
          </w:p>
        </w:tc>
        <w:tc>
          <w:tcPr>
            <w:tcW w:w="4479" w:type="dxa"/>
          </w:tcPr>
          <w:p w14:paraId="4D6C883D" w14:textId="20A77395" w:rsidR="0071129F" w:rsidRPr="003A7D89" w:rsidRDefault="00A4331D" w:rsidP="0071129F">
            <w:pPr>
              <w:cnfStyle w:val="000000100000" w:firstRow="0" w:lastRow="0" w:firstColumn="0" w:lastColumn="0" w:oddVBand="0" w:evenVBand="0" w:oddHBand="1" w:evenHBand="0" w:firstRowFirstColumn="0" w:firstRowLastColumn="0" w:lastRowFirstColumn="0" w:lastRowLastColumn="0"/>
              <w:rPr>
                <w:lang w:val="de-DE"/>
              </w:rPr>
            </w:pPr>
            <w:hyperlink r:id="rId11" w:history="1">
              <w:r w:rsidR="005A2C8D" w:rsidRPr="003A7D89">
                <w:rPr>
                  <w:rStyle w:val="Hyperlink"/>
                  <w:lang w:val="de-DE"/>
                </w:rPr>
                <w:t>christine.blattner@kit.edu</w:t>
              </w:r>
            </w:hyperlink>
            <w:r w:rsidR="005A2C8D" w:rsidRPr="003A7D89">
              <w:rPr>
                <w:lang w:val="de-DE"/>
              </w:rPr>
              <w:t xml:space="preserve"> 0174 7843317</w:t>
            </w:r>
          </w:p>
          <w:p w14:paraId="1C1C423A" w14:textId="0B0CCA8D" w:rsidR="005A2C8D" w:rsidRPr="003A7D89" w:rsidRDefault="00A4331D" w:rsidP="0071129F">
            <w:pPr>
              <w:cnfStyle w:val="000000100000" w:firstRow="0" w:lastRow="0" w:firstColumn="0" w:lastColumn="0" w:oddVBand="0" w:evenVBand="0" w:oddHBand="1" w:evenHBand="0" w:firstRowFirstColumn="0" w:firstRowLastColumn="0" w:lastRowFirstColumn="0" w:lastRowLastColumn="0"/>
              <w:rPr>
                <w:lang w:val="de-DE"/>
              </w:rPr>
            </w:pPr>
            <w:hyperlink r:id="rId12" w:history="1">
              <w:r w:rsidR="003A7D89" w:rsidRPr="00564EA5">
                <w:rPr>
                  <w:rStyle w:val="Hyperlink"/>
                  <w:lang w:val="de-DE"/>
                </w:rPr>
                <w:t>christina.bauer@kit.edu</w:t>
              </w:r>
            </w:hyperlink>
            <w:r w:rsidR="003A7D89">
              <w:rPr>
                <w:lang w:val="de-DE"/>
              </w:rPr>
              <w:t xml:space="preserve"> </w:t>
            </w:r>
            <w:r w:rsidR="003A7D89" w:rsidRPr="003A7D89">
              <w:rPr>
                <w:lang w:val="de-DE"/>
              </w:rPr>
              <w:t xml:space="preserve"> </w:t>
            </w:r>
            <w:r w:rsidR="005A2C8D" w:rsidRPr="003A7D89">
              <w:rPr>
                <w:lang w:val="de-DE"/>
              </w:rPr>
              <w:t xml:space="preserve">0151 17203789 </w:t>
            </w:r>
          </w:p>
        </w:tc>
      </w:tr>
      <w:tr w:rsidR="0071129F" w14:paraId="69972860" w14:textId="77777777" w:rsidTr="003A7D89">
        <w:tc>
          <w:tcPr>
            <w:cnfStyle w:val="001000000000" w:firstRow="0" w:lastRow="0" w:firstColumn="1" w:lastColumn="0" w:oddVBand="0" w:evenVBand="0" w:oddHBand="0" w:evenHBand="0" w:firstRowFirstColumn="0" w:firstRowLastColumn="0" w:lastRowFirstColumn="0" w:lastRowLastColumn="0"/>
            <w:tcW w:w="3003" w:type="dxa"/>
          </w:tcPr>
          <w:p w14:paraId="5068DBD3" w14:textId="77777777" w:rsidR="0071129F" w:rsidRDefault="0071129F" w:rsidP="0071129F">
            <w:pPr>
              <w:rPr>
                <w:lang w:val="de-DE"/>
              </w:rPr>
            </w:pPr>
            <w:r>
              <w:rPr>
                <w:lang w:val="de-DE"/>
              </w:rPr>
              <w:lastRenderedPageBreak/>
              <w:t>Room 217</w:t>
            </w:r>
          </w:p>
        </w:tc>
        <w:tc>
          <w:tcPr>
            <w:tcW w:w="1528" w:type="dxa"/>
          </w:tcPr>
          <w:p w14:paraId="61C61C8C" w14:textId="77777777" w:rsidR="0071129F" w:rsidRDefault="0071129F" w:rsidP="0071129F">
            <w:pPr>
              <w:cnfStyle w:val="000000000000" w:firstRow="0" w:lastRow="0" w:firstColumn="0" w:lastColumn="0" w:oddVBand="0" w:evenVBand="0" w:oddHBand="0" w:evenHBand="0" w:firstRowFirstColumn="0" w:firstRowLastColumn="0" w:lastRowFirstColumn="0" w:lastRowLastColumn="0"/>
              <w:rPr>
                <w:lang w:val="de-DE"/>
              </w:rPr>
            </w:pPr>
            <w:r>
              <w:rPr>
                <w:lang w:val="de-DE"/>
              </w:rPr>
              <w:t>Kassel</w:t>
            </w:r>
          </w:p>
        </w:tc>
        <w:tc>
          <w:tcPr>
            <w:tcW w:w="4479" w:type="dxa"/>
          </w:tcPr>
          <w:p w14:paraId="0842111D" w14:textId="6A9C181E" w:rsidR="0071129F" w:rsidRDefault="00A4331D" w:rsidP="0071129F">
            <w:pPr>
              <w:cnfStyle w:val="000000000000" w:firstRow="0" w:lastRow="0" w:firstColumn="0" w:lastColumn="0" w:oddVBand="0" w:evenVBand="0" w:oddHBand="0" w:evenHBand="0" w:firstRowFirstColumn="0" w:firstRowLastColumn="0" w:lastRowFirstColumn="0" w:lastRowLastColumn="0"/>
              <w:rPr>
                <w:lang w:val="de-DE"/>
              </w:rPr>
            </w:pPr>
            <w:hyperlink r:id="rId13" w:history="1">
              <w:r w:rsidR="00967EAA" w:rsidRPr="00564EA5">
                <w:rPr>
                  <w:rStyle w:val="Hyperlink"/>
                  <w:lang w:val="de-DE"/>
                </w:rPr>
                <w:t>margarethe.litfin@kit.edu</w:t>
              </w:r>
            </w:hyperlink>
            <w:r w:rsidR="00967EAA">
              <w:rPr>
                <w:lang w:val="de-DE"/>
              </w:rPr>
              <w:t xml:space="preserve">  0152 05604329</w:t>
            </w:r>
          </w:p>
        </w:tc>
      </w:tr>
      <w:tr w:rsidR="0071129F" w:rsidRPr="00B87F8D" w14:paraId="571F4B3B" w14:textId="77777777" w:rsidTr="003A7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66F4D678" w14:textId="77777777" w:rsidR="0071129F" w:rsidRDefault="0071129F" w:rsidP="0071129F">
            <w:pPr>
              <w:rPr>
                <w:lang w:val="de-DE"/>
              </w:rPr>
            </w:pPr>
            <w:r>
              <w:rPr>
                <w:lang w:val="de-DE"/>
              </w:rPr>
              <w:t>Room 210</w:t>
            </w:r>
          </w:p>
        </w:tc>
        <w:tc>
          <w:tcPr>
            <w:tcW w:w="1528" w:type="dxa"/>
          </w:tcPr>
          <w:p w14:paraId="59D4B380" w14:textId="77777777" w:rsidR="0071129F" w:rsidRDefault="0071129F" w:rsidP="0071129F">
            <w:pPr>
              <w:cnfStyle w:val="000000100000" w:firstRow="0" w:lastRow="0" w:firstColumn="0" w:lastColumn="0" w:oddVBand="0" w:evenVBand="0" w:oddHBand="1" w:evenHBand="0" w:firstRowFirstColumn="0" w:firstRowLastColumn="0" w:lastRowFirstColumn="0" w:lastRowLastColumn="0"/>
              <w:rPr>
                <w:lang w:val="de-DE"/>
              </w:rPr>
            </w:pPr>
            <w:r>
              <w:rPr>
                <w:lang w:val="de-DE"/>
              </w:rPr>
              <w:t>Loosli</w:t>
            </w:r>
          </w:p>
        </w:tc>
        <w:tc>
          <w:tcPr>
            <w:tcW w:w="4479" w:type="dxa"/>
          </w:tcPr>
          <w:p w14:paraId="4FF723A5" w14:textId="3FCB3D30" w:rsidR="0071129F" w:rsidRPr="00B87F8D" w:rsidRDefault="00A4331D" w:rsidP="0071129F">
            <w:pPr>
              <w:cnfStyle w:val="000000100000" w:firstRow="0" w:lastRow="0" w:firstColumn="0" w:lastColumn="0" w:oddVBand="0" w:evenVBand="0" w:oddHBand="1" w:evenHBand="0" w:firstRowFirstColumn="0" w:firstRowLastColumn="0" w:lastRowFirstColumn="0" w:lastRowLastColumn="0"/>
            </w:pPr>
            <w:hyperlink r:id="rId14" w:history="1">
              <w:r w:rsidR="00B87F8D" w:rsidRPr="00B87F8D">
                <w:rPr>
                  <w:rStyle w:val="Hyperlink"/>
                </w:rPr>
                <w:t>felix.loosli@kit.edu</w:t>
              </w:r>
            </w:hyperlink>
            <w:r w:rsidR="00B87F8D" w:rsidRPr="00B87F8D">
              <w:t xml:space="preserve"> </w:t>
            </w:r>
            <w:r w:rsidR="00F60462">
              <w:t xml:space="preserve"> </w:t>
            </w:r>
            <w:r w:rsidR="00F60462" w:rsidRPr="00F60462">
              <w:t>0160/4339898</w:t>
            </w:r>
            <w:r w:rsidR="00F60462">
              <w:t xml:space="preserve"> </w:t>
            </w:r>
            <w:r w:rsidR="00B87F8D" w:rsidRPr="00B87F8D">
              <w:t>o</w:t>
            </w:r>
            <w:r w:rsidR="00B87F8D">
              <w:t xml:space="preserve">r </w:t>
            </w:r>
            <w:hyperlink r:id="rId15" w:history="1">
              <w:r w:rsidR="00F60462" w:rsidRPr="00587AFC">
                <w:rPr>
                  <w:rStyle w:val="Hyperlink"/>
                </w:rPr>
                <w:t>cathrin.herder@kit.edu</w:t>
              </w:r>
            </w:hyperlink>
            <w:r w:rsidR="00F60462">
              <w:t xml:space="preserve"> </w:t>
            </w:r>
            <w:r w:rsidR="00F60462" w:rsidRPr="00F60462">
              <w:t>0179/7566299</w:t>
            </w:r>
          </w:p>
        </w:tc>
      </w:tr>
    </w:tbl>
    <w:p w14:paraId="6695EB8D" w14:textId="77777777" w:rsidR="0071129F" w:rsidRDefault="0071129F"/>
    <w:p w14:paraId="12D7D2BA" w14:textId="7E29F63B" w:rsidR="00AC287E" w:rsidRDefault="0011010A" w:rsidP="007D6FBB">
      <w:pPr>
        <w:pStyle w:val="Listenabsatz"/>
        <w:numPr>
          <w:ilvl w:val="0"/>
          <w:numId w:val="1"/>
        </w:numPr>
      </w:pPr>
      <w:r>
        <w:t>In Corridor</w:t>
      </w:r>
      <w:r w:rsidR="00403314">
        <w:t>s</w:t>
      </w:r>
      <w:r>
        <w:t xml:space="preserve"> 304 First and second floor all the Fridge and Freezer are marked with the number of lab</w:t>
      </w:r>
      <w:r w:rsidR="008F3AB3">
        <w:t xml:space="preserve">oratory where </w:t>
      </w:r>
      <w:r>
        <w:t>they belong</w:t>
      </w:r>
      <w:r w:rsidR="008F3AB3">
        <w:t>.</w:t>
      </w:r>
    </w:p>
    <w:p w14:paraId="7CBBE031" w14:textId="77777777" w:rsidR="008F3AB3" w:rsidRDefault="008F3AB3" w:rsidP="00CD1A7F">
      <w:pPr>
        <w:pStyle w:val="Listenabsatz"/>
        <w:numPr>
          <w:ilvl w:val="0"/>
          <w:numId w:val="1"/>
        </w:numPr>
      </w:pPr>
      <w:r>
        <w:t xml:space="preserve">In second </w:t>
      </w:r>
      <w:r w:rsidR="00CD1A7F">
        <w:t>f</w:t>
      </w:r>
      <w:r>
        <w:t xml:space="preserve">loor </w:t>
      </w:r>
      <w:r w:rsidR="00CD1A7F">
        <w:t>there is a -20°C for emergency use</w:t>
      </w:r>
    </w:p>
    <w:p w14:paraId="4E94A199" w14:textId="77777777" w:rsidR="00C74A5A" w:rsidRDefault="00087092" w:rsidP="00C74A5A">
      <w:r>
        <w:rPr>
          <w:noProof/>
        </w:rPr>
        <w:drawing>
          <wp:inline distT="0" distB="0" distL="0" distR="0" wp14:anchorId="34E5E813" wp14:editId="709D10D6">
            <wp:extent cx="2221810" cy="222181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8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45342" cy="2245342"/>
                    </a:xfrm>
                    <a:prstGeom prst="rect">
                      <a:avLst/>
                    </a:prstGeom>
                  </pic:spPr>
                </pic:pic>
              </a:graphicData>
            </a:graphic>
          </wp:inline>
        </w:drawing>
      </w:r>
    </w:p>
    <w:p w14:paraId="370856B4" w14:textId="77777777" w:rsidR="00520FFB" w:rsidRDefault="00CD1A7F" w:rsidP="00AC287E">
      <w:pPr>
        <w:pStyle w:val="Listenabsatz"/>
        <w:numPr>
          <w:ilvl w:val="0"/>
          <w:numId w:val="1"/>
        </w:numPr>
      </w:pPr>
      <w:r>
        <w:t>The 4°C material can be kept in emergency in the cold room</w:t>
      </w:r>
    </w:p>
    <w:p w14:paraId="55F3155A" w14:textId="77777777" w:rsidR="00520FFB" w:rsidRDefault="00520FFB"/>
    <w:tbl>
      <w:tblPr>
        <w:tblStyle w:val="Gitternetztabelle4Akzent1"/>
        <w:tblW w:w="0" w:type="auto"/>
        <w:tblLook w:val="04A0" w:firstRow="1" w:lastRow="0" w:firstColumn="1" w:lastColumn="0" w:noHBand="0" w:noVBand="1"/>
      </w:tblPr>
      <w:tblGrid>
        <w:gridCol w:w="2252"/>
        <w:gridCol w:w="2252"/>
        <w:gridCol w:w="2253"/>
        <w:gridCol w:w="2253"/>
      </w:tblGrid>
      <w:tr w:rsidR="008F3AB3" w14:paraId="2F1F7C5A" w14:textId="77777777" w:rsidTr="00520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986EEFE" w14:textId="77777777" w:rsidR="008F3AB3" w:rsidRDefault="008F3AB3">
            <w:r>
              <w:t>Number -80°C</w:t>
            </w:r>
          </w:p>
        </w:tc>
        <w:tc>
          <w:tcPr>
            <w:tcW w:w="2252" w:type="dxa"/>
          </w:tcPr>
          <w:p w14:paraId="788B632E" w14:textId="77777777" w:rsidR="008F3AB3" w:rsidRDefault="008F3AB3">
            <w:pPr>
              <w:cnfStyle w:val="100000000000" w:firstRow="1" w:lastRow="0" w:firstColumn="0" w:lastColumn="0" w:oddVBand="0" w:evenVBand="0" w:oddHBand="0" w:evenHBand="0" w:firstRowFirstColumn="0" w:firstRowLastColumn="0" w:lastRowFirstColumn="0" w:lastRowLastColumn="0"/>
            </w:pPr>
            <w:r>
              <w:t>belong</w:t>
            </w:r>
          </w:p>
        </w:tc>
        <w:tc>
          <w:tcPr>
            <w:tcW w:w="2253" w:type="dxa"/>
          </w:tcPr>
          <w:p w14:paraId="1668E4E8" w14:textId="77777777" w:rsidR="008F3AB3" w:rsidRDefault="008F3AB3">
            <w:pPr>
              <w:cnfStyle w:val="100000000000" w:firstRow="1" w:lastRow="0" w:firstColumn="0" w:lastColumn="0" w:oddVBand="0" w:evenVBand="0" w:oddHBand="0" w:evenHBand="0" w:firstRowFirstColumn="0" w:firstRowLastColumn="0" w:lastRowFirstColumn="0" w:lastRowLastColumn="0"/>
            </w:pPr>
            <w:r>
              <w:t>Space free for emergency</w:t>
            </w:r>
            <w:r w:rsidR="0066387D">
              <w:t xml:space="preserve"> -80°C items</w:t>
            </w:r>
          </w:p>
        </w:tc>
        <w:tc>
          <w:tcPr>
            <w:tcW w:w="2253" w:type="dxa"/>
          </w:tcPr>
          <w:p w14:paraId="5122623C" w14:textId="77777777" w:rsidR="008F3AB3" w:rsidRDefault="008F3AB3">
            <w:pPr>
              <w:cnfStyle w:val="100000000000" w:firstRow="1" w:lastRow="0" w:firstColumn="0" w:lastColumn="0" w:oddVBand="0" w:evenVBand="0" w:oddHBand="0" w:evenHBand="0" w:firstRowFirstColumn="0" w:firstRowLastColumn="0" w:lastRowFirstColumn="0" w:lastRowLastColumn="0"/>
            </w:pPr>
            <w:r>
              <w:t>Important material to save</w:t>
            </w:r>
          </w:p>
        </w:tc>
      </w:tr>
      <w:tr w:rsidR="008F3AB3" w14:paraId="25D53CAE" w14:textId="77777777" w:rsidTr="00520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5F25964" w14:textId="77777777" w:rsidR="008F3AB3" w:rsidRDefault="008F3AB3">
            <w:r>
              <w:t>Number 1</w:t>
            </w:r>
          </w:p>
        </w:tc>
        <w:tc>
          <w:tcPr>
            <w:tcW w:w="2252" w:type="dxa"/>
          </w:tcPr>
          <w:p w14:paraId="1D5C4339" w14:textId="77777777" w:rsidR="008F3AB3" w:rsidRDefault="008F3AB3">
            <w:pPr>
              <w:cnfStyle w:val="000000100000" w:firstRow="0" w:lastRow="0" w:firstColumn="0" w:lastColumn="0" w:oddVBand="0" w:evenVBand="0" w:oddHBand="1" w:evenHBand="0" w:firstRowFirstColumn="0" w:firstRowLastColumn="0" w:lastRowFirstColumn="0" w:lastRowLastColumn="0"/>
            </w:pPr>
            <w:r>
              <w:t xml:space="preserve">Blattner/ </w:t>
            </w:r>
            <w:proofErr w:type="spellStart"/>
            <w:r>
              <w:t>Orian</w:t>
            </w:r>
            <w:proofErr w:type="spellEnd"/>
            <w:r>
              <w:t>-Rosseau</w:t>
            </w:r>
          </w:p>
        </w:tc>
        <w:tc>
          <w:tcPr>
            <w:tcW w:w="2253" w:type="dxa"/>
          </w:tcPr>
          <w:p w14:paraId="778B98C7" w14:textId="77777777" w:rsidR="008F3AB3" w:rsidRDefault="008F3AB3">
            <w:pPr>
              <w:cnfStyle w:val="000000100000" w:firstRow="0" w:lastRow="0" w:firstColumn="0" w:lastColumn="0" w:oddVBand="0" w:evenVBand="0" w:oddHBand="1" w:evenHBand="0" w:firstRowFirstColumn="0" w:firstRowLastColumn="0" w:lastRowFirstColumn="0" w:lastRowLastColumn="0"/>
            </w:pPr>
            <w:r>
              <w:t>In shelf 1</w:t>
            </w:r>
          </w:p>
        </w:tc>
        <w:tc>
          <w:tcPr>
            <w:tcW w:w="2253" w:type="dxa"/>
          </w:tcPr>
          <w:p w14:paraId="4170F78A" w14:textId="77777777" w:rsidR="008F3AB3" w:rsidRDefault="008F3AB3">
            <w:pPr>
              <w:cnfStyle w:val="000000100000" w:firstRow="0" w:lastRow="0" w:firstColumn="0" w:lastColumn="0" w:oddVBand="0" w:evenVBand="0" w:oddHBand="1" w:evenHBand="0" w:firstRowFirstColumn="0" w:firstRowLastColumn="0" w:lastRowFirstColumn="0" w:lastRowLastColumn="0"/>
            </w:pPr>
          </w:p>
        </w:tc>
      </w:tr>
      <w:tr w:rsidR="008F3AB3" w14:paraId="7F6319A4" w14:textId="77777777" w:rsidTr="00520FFB">
        <w:tc>
          <w:tcPr>
            <w:cnfStyle w:val="001000000000" w:firstRow="0" w:lastRow="0" w:firstColumn="1" w:lastColumn="0" w:oddVBand="0" w:evenVBand="0" w:oddHBand="0" w:evenHBand="0" w:firstRowFirstColumn="0" w:firstRowLastColumn="0" w:lastRowFirstColumn="0" w:lastRowLastColumn="0"/>
            <w:tcW w:w="2252" w:type="dxa"/>
          </w:tcPr>
          <w:p w14:paraId="0085A6FF" w14:textId="77777777" w:rsidR="008F3AB3" w:rsidRDefault="008F3AB3">
            <w:r>
              <w:t>Number 5</w:t>
            </w:r>
          </w:p>
        </w:tc>
        <w:tc>
          <w:tcPr>
            <w:tcW w:w="2252" w:type="dxa"/>
          </w:tcPr>
          <w:p w14:paraId="22643890" w14:textId="77777777" w:rsidR="008F3AB3" w:rsidRDefault="008F3AB3">
            <w:pPr>
              <w:cnfStyle w:val="000000000000" w:firstRow="0" w:lastRow="0" w:firstColumn="0" w:lastColumn="0" w:oddVBand="0" w:evenVBand="0" w:oddHBand="0" w:evenHBand="0" w:firstRowFirstColumn="0" w:firstRowLastColumn="0" w:lastRowFirstColumn="0" w:lastRowLastColumn="0"/>
            </w:pPr>
            <w:r>
              <w:t>Kassel/</w:t>
            </w:r>
            <w:proofErr w:type="spellStart"/>
            <w:r>
              <w:t>loosli</w:t>
            </w:r>
            <w:proofErr w:type="spellEnd"/>
          </w:p>
        </w:tc>
        <w:tc>
          <w:tcPr>
            <w:tcW w:w="2253" w:type="dxa"/>
          </w:tcPr>
          <w:p w14:paraId="79DAC16E" w14:textId="77777777" w:rsidR="008F3AB3" w:rsidRDefault="005A74FB">
            <w:pPr>
              <w:cnfStyle w:val="000000000000" w:firstRow="0" w:lastRow="0" w:firstColumn="0" w:lastColumn="0" w:oddVBand="0" w:evenVBand="0" w:oddHBand="0" w:evenHBand="0" w:firstRowFirstColumn="0" w:firstRowLastColumn="0" w:lastRowFirstColumn="0" w:lastRowLastColumn="0"/>
            </w:pPr>
            <w:r>
              <w:t>In shelf 1</w:t>
            </w:r>
          </w:p>
        </w:tc>
        <w:tc>
          <w:tcPr>
            <w:tcW w:w="2253" w:type="dxa"/>
          </w:tcPr>
          <w:p w14:paraId="583B8B7D" w14:textId="77777777" w:rsidR="008F3AB3" w:rsidRDefault="008F3AB3">
            <w:pPr>
              <w:cnfStyle w:val="000000000000" w:firstRow="0" w:lastRow="0" w:firstColumn="0" w:lastColumn="0" w:oddVBand="0" w:evenVBand="0" w:oddHBand="0" w:evenHBand="0" w:firstRowFirstColumn="0" w:firstRowLastColumn="0" w:lastRowFirstColumn="0" w:lastRowLastColumn="0"/>
            </w:pPr>
          </w:p>
        </w:tc>
      </w:tr>
      <w:tr w:rsidR="008F3AB3" w14:paraId="75D025EC" w14:textId="77777777" w:rsidTr="00520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17DBA39D" w14:textId="77777777" w:rsidR="008F3AB3" w:rsidRDefault="008F3AB3">
            <w:r>
              <w:t>Number 6</w:t>
            </w:r>
          </w:p>
        </w:tc>
        <w:tc>
          <w:tcPr>
            <w:tcW w:w="2252" w:type="dxa"/>
          </w:tcPr>
          <w:p w14:paraId="60207B66" w14:textId="77777777" w:rsidR="008F3AB3" w:rsidRDefault="008F3AB3">
            <w:pPr>
              <w:cnfStyle w:val="000000100000" w:firstRow="0" w:lastRow="0" w:firstColumn="0" w:lastColumn="0" w:oddVBand="0" w:evenVBand="0" w:oddHBand="1" w:evenHBand="0" w:firstRowFirstColumn="0" w:firstRowLastColumn="0" w:lastRowFirstColumn="0" w:lastRowLastColumn="0"/>
            </w:pPr>
            <w:r>
              <w:t>Foulkes/Cato</w:t>
            </w:r>
          </w:p>
        </w:tc>
        <w:tc>
          <w:tcPr>
            <w:tcW w:w="2253" w:type="dxa"/>
          </w:tcPr>
          <w:p w14:paraId="592AEF31" w14:textId="77777777" w:rsidR="008F3AB3" w:rsidRDefault="008F3AB3">
            <w:pPr>
              <w:cnfStyle w:val="000000100000" w:firstRow="0" w:lastRow="0" w:firstColumn="0" w:lastColumn="0" w:oddVBand="0" w:evenVBand="0" w:oddHBand="1" w:evenHBand="0" w:firstRowFirstColumn="0" w:firstRowLastColumn="0" w:lastRowFirstColumn="0" w:lastRowLastColumn="0"/>
            </w:pPr>
            <w:r>
              <w:t>In shelf 4</w:t>
            </w:r>
          </w:p>
        </w:tc>
        <w:tc>
          <w:tcPr>
            <w:tcW w:w="2253" w:type="dxa"/>
          </w:tcPr>
          <w:p w14:paraId="5F26FD4C" w14:textId="77777777" w:rsidR="008F3AB3" w:rsidRDefault="008F3AB3">
            <w:pPr>
              <w:cnfStyle w:val="000000100000" w:firstRow="0" w:lastRow="0" w:firstColumn="0" w:lastColumn="0" w:oddVBand="0" w:evenVBand="0" w:oddHBand="1" w:evenHBand="0" w:firstRowFirstColumn="0" w:firstRowLastColumn="0" w:lastRowFirstColumn="0" w:lastRowLastColumn="0"/>
            </w:pPr>
            <w:r>
              <w:t xml:space="preserve">Shelves 1 and 4 </w:t>
            </w:r>
          </w:p>
        </w:tc>
      </w:tr>
      <w:tr w:rsidR="008F3AB3" w14:paraId="28FC3D12" w14:textId="77777777" w:rsidTr="00520FFB">
        <w:tc>
          <w:tcPr>
            <w:cnfStyle w:val="001000000000" w:firstRow="0" w:lastRow="0" w:firstColumn="1" w:lastColumn="0" w:oddVBand="0" w:evenVBand="0" w:oddHBand="0" w:evenHBand="0" w:firstRowFirstColumn="0" w:firstRowLastColumn="0" w:lastRowFirstColumn="0" w:lastRowLastColumn="0"/>
            <w:tcW w:w="2252" w:type="dxa"/>
          </w:tcPr>
          <w:p w14:paraId="4D4BBC5B" w14:textId="77777777" w:rsidR="008F3AB3" w:rsidRDefault="008F3AB3">
            <w:r>
              <w:t>Number 7</w:t>
            </w:r>
          </w:p>
        </w:tc>
        <w:tc>
          <w:tcPr>
            <w:tcW w:w="2252" w:type="dxa"/>
          </w:tcPr>
          <w:p w14:paraId="6D85BF01" w14:textId="77777777" w:rsidR="008F3AB3" w:rsidRDefault="008F3AB3">
            <w:pPr>
              <w:cnfStyle w:val="000000000000" w:firstRow="0" w:lastRow="0" w:firstColumn="0" w:lastColumn="0" w:oddVBand="0" w:evenVBand="0" w:oddHBand="0" w:evenHBand="0" w:firstRowFirstColumn="0" w:firstRowLastColumn="0" w:lastRowFirstColumn="0" w:lastRowLastColumn="0"/>
            </w:pPr>
            <w:r>
              <w:t>Cato/Sleeman</w:t>
            </w:r>
          </w:p>
        </w:tc>
        <w:tc>
          <w:tcPr>
            <w:tcW w:w="2253" w:type="dxa"/>
          </w:tcPr>
          <w:p w14:paraId="3EFD824C" w14:textId="77777777" w:rsidR="008F3AB3" w:rsidRDefault="008F3AB3">
            <w:pPr>
              <w:cnfStyle w:val="000000000000" w:firstRow="0" w:lastRow="0" w:firstColumn="0" w:lastColumn="0" w:oddVBand="0" w:evenVBand="0" w:oddHBand="0" w:evenHBand="0" w:firstRowFirstColumn="0" w:firstRowLastColumn="0" w:lastRowFirstColumn="0" w:lastRowLastColumn="0"/>
            </w:pPr>
            <w:r>
              <w:t>In shelf 2</w:t>
            </w:r>
          </w:p>
        </w:tc>
        <w:tc>
          <w:tcPr>
            <w:tcW w:w="2253" w:type="dxa"/>
          </w:tcPr>
          <w:p w14:paraId="1E7C7E0B" w14:textId="77777777" w:rsidR="008F3AB3" w:rsidRDefault="008F3AB3">
            <w:pPr>
              <w:cnfStyle w:val="000000000000" w:firstRow="0" w:lastRow="0" w:firstColumn="0" w:lastColumn="0" w:oddVBand="0" w:evenVBand="0" w:oddHBand="0" w:evenHBand="0" w:firstRowFirstColumn="0" w:firstRowLastColumn="0" w:lastRowFirstColumn="0" w:lastRowLastColumn="0"/>
            </w:pPr>
          </w:p>
        </w:tc>
      </w:tr>
    </w:tbl>
    <w:p w14:paraId="6FBFA38B" w14:textId="77777777" w:rsidR="00403314" w:rsidRDefault="00403314"/>
    <w:p w14:paraId="25F1FAB1" w14:textId="77777777" w:rsidR="00087092" w:rsidRDefault="00087092">
      <w:r>
        <w:t>Example – 80°C</w:t>
      </w:r>
    </w:p>
    <w:p w14:paraId="4F2B210E" w14:textId="77777777" w:rsidR="00087092" w:rsidRDefault="000266E9">
      <w:r w:rsidRPr="000266E9">
        <w:rPr>
          <w:noProof/>
        </w:rPr>
        <w:lastRenderedPageBreak/>
        <w:drawing>
          <wp:inline distT="0" distB="0" distL="0" distR="0" wp14:anchorId="1E9039AB" wp14:editId="1A5AC7EE">
            <wp:extent cx="4213860" cy="566815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2157" cy="5679315"/>
                    </a:xfrm>
                    <a:prstGeom prst="rect">
                      <a:avLst/>
                    </a:prstGeom>
                  </pic:spPr>
                </pic:pic>
              </a:graphicData>
            </a:graphic>
          </wp:inline>
        </w:drawing>
      </w:r>
    </w:p>
    <w:p w14:paraId="449FFE3C" w14:textId="77777777" w:rsidR="00AC287E" w:rsidRDefault="00AC287E"/>
    <w:p w14:paraId="48E93011" w14:textId="3C9C4DB7" w:rsidR="00AC287E" w:rsidRPr="00AC287E" w:rsidRDefault="00D471C2">
      <w:pPr>
        <w:rPr>
          <w:b/>
          <w:i/>
          <w:sz w:val="28"/>
          <w:szCs w:val="28"/>
        </w:rPr>
      </w:pPr>
      <w:r>
        <w:rPr>
          <w:b/>
          <w:i/>
          <w:sz w:val="28"/>
          <w:szCs w:val="28"/>
        </w:rPr>
        <w:t>In the first floor will be</w:t>
      </w:r>
      <w:r w:rsidR="003A3ADF">
        <w:rPr>
          <w:b/>
          <w:i/>
          <w:sz w:val="28"/>
          <w:szCs w:val="28"/>
        </w:rPr>
        <w:t xml:space="preserve"> also</w:t>
      </w:r>
      <w:r>
        <w:rPr>
          <w:b/>
          <w:i/>
          <w:sz w:val="28"/>
          <w:szCs w:val="28"/>
        </w:rPr>
        <w:t xml:space="preserve"> an empty -80°C freezer for emergency (See Ute plan)</w:t>
      </w:r>
    </w:p>
    <w:sectPr w:rsidR="00AC287E" w:rsidRPr="00AC287E" w:rsidSect="00D7165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E1691"/>
    <w:multiLevelType w:val="hybridMultilevel"/>
    <w:tmpl w:val="3A76248E"/>
    <w:lvl w:ilvl="0" w:tplc="625CDB30">
      <w:numFmt w:val="bullet"/>
      <w:lvlText w:val="-"/>
      <w:lvlJc w:val="left"/>
      <w:pPr>
        <w:ind w:left="1080" w:hanging="360"/>
      </w:pPr>
      <w:rPr>
        <w:rFonts w:ascii="Calibri" w:eastAsiaTheme="minorHAns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 w15:restartNumberingAfterBreak="0">
    <w:nsid w:val="11E12B70"/>
    <w:multiLevelType w:val="hybridMultilevel"/>
    <w:tmpl w:val="52D2B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B74F3C"/>
    <w:multiLevelType w:val="hybridMultilevel"/>
    <w:tmpl w:val="FE9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29F"/>
    <w:rsid w:val="000266E9"/>
    <w:rsid w:val="00087092"/>
    <w:rsid w:val="000B79AE"/>
    <w:rsid w:val="0011010A"/>
    <w:rsid w:val="00365FEE"/>
    <w:rsid w:val="003A3ADF"/>
    <w:rsid w:val="003A7D89"/>
    <w:rsid w:val="003E1118"/>
    <w:rsid w:val="003F467C"/>
    <w:rsid w:val="00403314"/>
    <w:rsid w:val="00520FFB"/>
    <w:rsid w:val="005A2C8D"/>
    <w:rsid w:val="005A74FB"/>
    <w:rsid w:val="0066387D"/>
    <w:rsid w:val="007068D5"/>
    <w:rsid w:val="0071129F"/>
    <w:rsid w:val="007D6FBB"/>
    <w:rsid w:val="00873306"/>
    <w:rsid w:val="008F3AB3"/>
    <w:rsid w:val="00914317"/>
    <w:rsid w:val="00967EAA"/>
    <w:rsid w:val="00A4331D"/>
    <w:rsid w:val="00AC287E"/>
    <w:rsid w:val="00B87F8D"/>
    <w:rsid w:val="00C74A5A"/>
    <w:rsid w:val="00CD1A7F"/>
    <w:rsid w:val="00CE4379"/>
    <w:rsid w:val="00D471C2"/>
    <w:rsid w:val="00D7165B"/>
    <w:rsid w:val="00EC10A6"/>
    <w:rsid w:val="00F60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D6F2"/>
  <w15:chartTrackingRefBased/>
  <w15:docId w15:val="{8485AA5A-4BC6-AE4B-9F4A-B2EE65A8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11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1129F"/>
    <w:rPr>
      <w:color w:val="0563C1" w:themeColor="hyperlink"/>
      <w:u w:val="single"/>
    </w:rPr>
  </w:style>
  <w:style w:type="character" w:styleId="NichtaufgelsteErwhnung">
    <w:name w:val="Unresolved Mention"/>
    <w:basedOn w:val="Absatz-Standardschriftart"/>
    <w:uiPriority w:val="99"/>
    <w:semiHidden/>
    <w:unhideWhenUsed/>
    <w:rsid w:val="0071129F"/>
    <w:rPr>
      <w:color w:val="605E5C"/>
      <w:shd w:val="clear" w:color="auto" w:fill="E1DFDD"/>
    </w:rPr>
  </w:style>
  <w:style w:type="paragraph" w:styleId="Listenabsatz">
    <w:name w:val="List Paragraph"/>
    <w:basedOn w:val="Standard"/>
    <w:uiPriority w:val="34"/>
    <w:qFormat/>
    <w:rsid w:val="00CD1A7F"/>
    <w:pPr>
      <w:ind w:left="720"/>
      <w:contextualSpacing/>
    </w:pPr>
  </w:style>
  <w:style w:type="table" w:styleId="Gitternetztabelle4Akzent1">
    <w:name w:val="Grid Table 4 Accent 1"/>
    <w:basedOn w:val="NormaleTabelle"/>
    <w:uiPriority w:val="49"/>
    <w:rsid w:val="00520FF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11108">
      <w:bodyDiv w:val="1"/>
      <w:marLeft w:val="0"/>
      <w:marRight w:val="0"/>
      <w:marTop w:val="0"/>
      <w:marBottom w:val="0"/>
      <w:divBdr>
        <w:top w:val="none" w:sz="0" w:space="0" w:color="auto"/>
        <w:left w:val="none" w:sz="0" w:space="0" w:color="auto"/>
        <w:bottom w:val="none" w:sz="0" w:space="0" w:color="auto"/>
        <w:right w:val="none" w:sz="0" w:space="0" w:color="auto"/>
      </w:divBdr>
    </w:div>
    <w:div w:id="396707700">
      <w:bodyDiv w:val="1"/>
      <w:marLeft w:val="0"/>
      <w:marRight w:val="0"/>
      <w:marTop w:val="0"/>
      <w:marBottom w:val="0"/>
      <w:divBdr>
        <w:top w:val="none" w:sz="0" w:space="0" w:color="auto"/>
        <w:left w:val="none" w:sz="0" w:space="0" w:color="auto"/>
        <w:bottom w:val="none" w:sz="0" w:space="0" w:color="auto"/>
        <w:right w:val="none" w:sz="0" w:space="0" w:color="auto"/>
      </w:divBdr>
    </w:div>
    <w:div w:id="116558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cato@kit.edu" TargetMode="External"/><Relationship Id="rId13" Type="http://schemas.openxmlformats.org/officeDocument/2006/relationships/hyperlink" Target="mailto:margarethe.litfin@kit.ed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niela.vallone@kit.edu" TargetMode="External"/><Relationship Id="rId12" Type="http://schemas.openxmlformats.org/officeDocument/2006/relationships/hyperlink" Target="mailto:christina.bauer@kit.edu"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mailto:Nicholas.Foulkes@kit.edu" TargetMode="External"/><Relationship Id="rId11" Type="http://schemas.openxmlformats.org/officeDocument/2006/relationships/hyperlink" Target="mailto:christine.blattner@kit.edu" TargetMode="External"/><Relationship Id="rId5" Type="http://schemas.openxmlformats.org/officeDocument/2006/relationships/image" Target="media/image1.png"/><Relationship Id="rId15" Type="http://schemas.openxmlformats.org/officeDocument/2006/relationships/hyperlink" Target="mailto:cathrin.herder@kit.edu" TargetMode="External"/><Relationship Id="rId10" Type="http://schemas.openxmlformats.org/officeDocument/2006/relationships/hyperlink" Target="mailto:jonathan.sleeman@medma.uni-heidelberg.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utta.stober@kit.edu" TargetMode="External"/><Relationship Id="rId14" Type="http://schemas.openxmlformats.org/officeDocument/2006/relationships/hyperlink" Target="mailto:felix.loosli@k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390</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Schneider, Sandra Rosita (ITG)</cp:lastModifiedBy>
  <cp:revision>4</cp:revision>
  <cp:lastPrinted>2020-03-17T10:57:00Z</cp:lastPrinted>
  <dcterms:created xsi:type="dcterms:W3CDTF">2020-04-02T05:55:00Z</dcterms:created>
  <dcterms:modified xsi:type="dcterms:W3CDTF">2020-04-02T06:10:00Z</dcterms:modified>
</cp:coreProperties>
</file>